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FA7AF" w14:textId="77777777" w:rsidR="0014432B" w:rsidRDefault="0014432B" w:rsidP="0014432B">
      <w:pPr>
        <w:jc w:val="center"/>
      </w:pPr>
      <w:r>
        <w:rPr>
          <w:b/>
          <w:sz w:val="32"/>
          <w:szCs w:val="32"/>
        </w:rPr>
        <w:t>ПРАВИЛА ИСПОЛЬЗОВАНИЯ СЕТИ ИНТЕРНЕТ В ОБРАЗОВАТЕЛЬНОМ УЧРЕЖДЕНИИ</w:t>
      </w:r>
    </w:p>
    <w:p w14:paraId="2A90BE0A" w14:textId="77777777" w:rsidR="0014432B" w:rsidRDefault="0014432B" w:rsidP="0014432B"/>
    <w:p w14:paraId="0DD75AD4" w14:textId="77777777" w:rsidR="0014432B" w:rsidRDefault="0014432B" w:rsidP="0014432B">
      <w:pPr>
        <w:ind w:firstLine="709"/>
        <w:jc w:val="both"/>
        <w:rPr>
          <w:sz w:val="16"/>
          <w:szCs w:val="16"/>
        </w:rPr>
      </w:pPr>
      <w:r>
        <w:rPr>
          <w:b/>
          <w:sz w:val="32"/>
          <w:szCs w:val="32"/>
        </w:rPr>
        <w:t xml:space="preserve">1. Общие положения: </w:t>
      </w:r>
    </w:p>
    <w:p w14:paraId="19C43EA6" w14:textId="77777777" w:rsidR="0014432B" w:rsidRDefault="0014432B" w:rsidP="0014432B">
      <w:pPr>
        <w:ind w:firstLine="709"/>
        <w:jc w:val="both"/>
        <w:rPr>
          <w:sz w:val="16"/>
          <w:szCs w:val="16"/>
        </w:rPr>
      </w:pPr>
    </w:p>
    <w:p w14:paraId="18A432A9" w14:textId="77777777" w:rsidR="0014432B" w:rsidRDefault="0014432B" w:rsidP="0014432B">
      <w:pPr>
        <w:ind w:firstLine="709"/>
        <w:jc w:val="both"/>
      </w:pPr>
      <w:r>
        <w:t>1.1. Настоящие Правила регулируют условия и порядок использования сети Интернет через ресурсы образовательного учреждения (далее – Детский сад) педагогическими работниками образовательного учреждения.</w:t>
      </w:r>
    </w:p>
    <w:p w14:paraId="6E383464" w14:textId="77777777" w:rsidR="0014432B" w:rsidRDefault="0014432B" w:rsidP="0014432B">
      <w:pPr>
        <w:ind w:firstLine="709"/>
        <w:jc w:val="both"/>
      </w:pPr>
      <w:r>
        <w:t>1.2. Использование сети Интернет в Детском саду подчинено следующим принципам:</w:t>
      </w:r>
    </w:p>
    <w:p w14:paraId="7D3EC69A" w14:textId="77777777" w:rsidR="0014432B" w:rsidRDefault="0014432B" w:rsidP="0014432B">
      <w:pPr>
        <w:ind w:firstLine="709"/>
        <w:jc w:val="both"/>
      </w:pPr>
      <w:r>
        <w:t>• соответствия образовательным целям;</w:t>
      </w:r>
    </w:p>
    <w:p w14:paraId="6C55FFE6" w14:textId="77777777" w:rsidR="0014432B" w:rsidRDefault="0014432B" w:rsidP="0014432B">
      <w:pPr>
        <w:ind w:firstLine="709"/>
        <w:jc w:val="both"/>
      </w:pPr>
      <w:r>
        <w:t>• способствования гармоничному формированию и развитию личности;</w:t>
      </w:r>
    </w:p>
    <w:p w14:paraId="3A47016F" w14:textId="77777777" w:rsidR="0014432B" w:rsidRDefault="0014432B" w:rsidP="0014432B">
      <w:pPr>
        <w:ind w:firstLine="709"/>
        <w:jc w:val="both"/>
      </w:pPr>
      <w:r>
        <w:t>• уважения закона, авторских и смежных прав, а также иных прав, чести и достоинства других граждан и пользователей Интернета;</w:t>
      </w:r>
    </w:p>
    <w:p w14:paraId="510EC1EF" w14:textId="77777777" w:rsidR="0014432B" w:rsidRDefault="0014432B" w:rsidP="0014432B">
      <w:pPr>
        <w:ind w:firstLine="709"/>
        <w:jc w:val="both"/>
      </w:pPr>
      <w:r>
        <w:t>• приобретения новых навыков и знаний;</w:t>
      </w:r>
    </w:p>
    <w:p w14:paraId="3E32DA05" w14:textId="77777777" w:rsidR="0014432B" w:rsidRDefault="0014432B" w:rsidP="0014432B">
      <w:pPr>
        <w:ind w:firstLine="709"/>
        <w:jc w:val="both"/>
      </w:pPr>
      <w:r>
        <w:t>• расширения применяемого спектра учебных и наглядных пособий;</w:t>
      </w:r>
    </w:p>
    <w:p w14:paraId="3FE2D6BF" w14:textId="77777777" w:rsidR="0014432B" w:rsidRDefault="0014432B" w:rsidP="0014432B">
      <w:pPr>
        <w:ind w:firstLine="709"/>
        <w:jc w:val="both"/>
      </w:pPr>
      <w:r>
        <w:t>• социализации личности, введения в информационное общество.</w:t>
      </w:r>
    </w:p>
    <w:p w14:paraId="7C552A8F" w14:textId="77777777" w:rsidR="0014432B" w:rsidRDefault="0014432B" w:rsidP="0014432B"/>
    <w:p w14:paraId="6A4EB399" w14:textId="77777777" w:rsidR="0014432B" w:rsidRDefault="0014432B" w:rsidP="0014432B">
      <w:pPr>
        <w:ind w:firstLine="709"/>
        <w:jc w:val="both"/>
      </w:pPr>
      <w:r>
        <w:rPr>
          <w:b/>
          <w:sz w:val="32"/>
          <w:szCs w:val="32"/>
        </w:rPr>
        <w:t xml:space="preserve">2. Организация и политика использования сети Интернет в Детском саду. </w:t>
      </w:r>
    </w:p>
    <w:p w14:paraId="684CD3F7" w14:textId="77777777" w:rsidR="0014432B" w:rsidRDefault="0014432B" w:rsidP="0014432B">
      <w:pPr>
        <w:ind w:firstLine="709"/>
        <w:jc w:val="both"/>
      </w:pPr>
      <w:r>
        <w:t xml:space="preserve">2.1. Использование сети Интернет в Детском саду возможно исключительно при условии ознакомления и согласия лица, пользующегося сетью Интернет в Детском саду, с настоящими Правилами. Ознакомление и согласие удостоверяется подписью лица в журнале ознакомления с Правилами использования сети Интернет. </w:t>
      </w:r>
    </w:p>
    <w:p w14:paraId="666C8D56" w14:textId="77777777" w:rsidR="0014432B" w:rsidRDefault="0014432B" w:rsidP="0014432B">
      <w:pPr>
        <w:ind w:firstLine="709"/>
        <w:jc w:val="both"/>
      </w:pPr>
      <w:r>
        <w:t>2.2. Заведующий является ответственным за обеспечение эффективного и безопасного доступа к сети Интернет в Детском саду, а также за внедрение соответствующих технических, правовых и других механизмов в Детском саду.</w:t>
      </w:r>
    </w:p>
    <w:p w14:paraId="6D76F794" w14:textId="77777777" w:rsidR="0014432B" w:rsidRDefault="0014432B" w:rsidP="0014432B">
      <w:pPr>
        <w:ind w:firstLine="709"/>
        <w:jc w:val="both"/>
      </w:pPr>
      <w:r>
        <w:t>2.3. Непосредственное определение политики доступа в Интернет осуществляет администрация детского сада:</w:t>
      </w:r>
    </w:p>
    <w:p w14:paraId="0804D2B8" w14:textId="77777777" w:rsidR="0014432B" w:rsidRDefault="0014432B" w:rsidP="0014432B">
      <w:pPr>
        <w:ind w:firstLine="709"/>
        <w:jc w:val="both"/>
      </w:pPr>
      <w:r>
        <w:t>• принимает решение о разрешении/блокировании доступа к определенным ресурсам и (или) категориям ресурсов сети Интернет, содержащим информацию, не совместимую с задачами образовательного процесса;</w:t>
      </w:r>
    </w:p>
    <w:p w14:paraId="3C148A53" w14:textId="77777777" w:rsidR="0014432B" w:rsidRDefault="0014432B" w:rsidP="0014432B">
      <w:pPr>
        <w:ind w:firstLine="709"/>
        <w:jc w:val="both"/>
      </w:pPr>
      <w:r>
        <w:t>• определяет характер и объем информации, публикуемой на Интернет-ресурсах Детского сада.</w:t>
      </w:r>
    </w:p>
    <w:p w14:paraId="7B0B75CE" w14:textId="77777777" w:rsidR="0014432B" w:rsidRDefault="0014432B" w:rsidP="0014432B">
      <w:pPr>
        <w:ind w:firstLine="709"/>
        <w:jc w:val="both"/>
      </w:pPr>
      <w:r>
        <w:t xml:space="preserve">2.4. При использовании сети Интернет в Детском саду осуществляется доступ только на ресурсы, содержание которых не противоречит законодательству Российской Федерации и не являются несовместимым с целями и задачами образования и воспитания детей. </w:t>
      </w:r>
    </w:p>
    <w:p w14:paraId="01B35002" w14:textId="77777777" w:rsidR="0014432B" w:rsidRDefault="0014432B" w:rsidP="0014432B">
      <w:pPr>
        <w:ind w:firstLine="709"/>
        <w:jc w:val="both"/>
      </w:pPr>
      <w:r>
        <w:t xml:space="preserve">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Детском саду или предоставленного оператором услуг связи. </w:t>
      </w:r>
    </w:p>
    <w:p w14:paraId="57110D0E" w14:textId="77777777" w:rsidR="0014432B" w:rsidRDefault="0014432B" w:rsidP="0014432B">
      <w:pPr>
        <w:ind w:firstLine="709"/>
        <w:jc w:val="both"/>
      </w:pPr>
      <w:r>
        <w:t>Использование сети Интернет в Детском саду без применения данных технических средств и программного обеспечения (например, в случае технического отказа) допускается только с индивидуального разрешения заведующего Детским садом.</w:t>
      </w:r>
    </w:p>
    <w:p w14:paraId="442EB1FF" w14:textId="77777777" w:rsidR="0014432B" w:rsidRDefault="0014432B" w:rsidP="0014432B">
      <w:pPr>
        <w:ind w:firstLine="709"/>
        <w:jc w:val="both"/>
      </w:pPr>
      <w:r>
        <w:t>В связи с тем, что технические средства и программное обеспечение не могут осуществлять полную фильтрацию ресурсов сети Интернет связанное с частотой обновления ресурсов сети, возможна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процесса, Детский сад не несет ответственности за случайный доступ к подобной информации, размещенной не на сайте Детского сада.</w:t>
      </w:r>
    </w:p>
    <w:p w14:paraId="4E6F614C" w14:textId="77777777" w:rsidR="0014432B" w:rsidRDefault="0014432B" w:rsidP="0014432B">
      <w:pPr>
        <w:ind w:firstLine="709"/>
        <w:jc w:val="both"/>
      </w:pPr>
      <w:r>
        <w:lastRenderedPageBreak/>
        <w:t>2.5. Принятие решения о политике доступа к ресурсам/группам ресурсов сети Интернет принимается администрацией детского самостоятельно либо с привлечением внешних экспертов, в качестве которых могут привлекаться:</w:t>
      </w:r>
    </w:p>
    <w:p w14:paraId="21F47C66" w14:textId="77777777" w:rsidR="0014432B" w:rsidRDefault="0014432B" w:rsidP="0014432B">
      <w:pPr>
        <w:ind w:firstLine="709"/>
        <w:jc w:val="both"/>
      </w:pPr>
      <w:r>
        <w:t>• педагоги Детского сада и других образовательных учреждений;</w:t>
      </w:r>
    </w:p>
    <w:p w14:paraId="3B551C16" w14:textId="77777777" w:rsidR="0014432B" w:rsidRDefault="0014432B" w:rsidP="0014432B">
      <w:pPr>
        <w:ind w:firstLine="709"/>
        <w:jc w:val="both"/>
      </w:pPr>
      <w:r>
        <w:t>• лица, имеющие специальные знания либо опыт работы в рассматриваемой области;</w:t>
      </w:r>
    </w:p>
    <w:p w14:paraId="4B235953" w14:textId="77777777" w:rsidR="0014432B" w:rsidRDefault="0014432B" w:rsidP="0014432B">
      <w:pPr>
        <w:ind w:firstLine="709"/>
        <w:jc w:val="both"/>
      </w:pPr>
      <w:r>
        <w:t>• представители органов управления образованием.</w:t>
      </w:r>
    </w:p>
    <w:p w14:paraId="26269D1F" w14:textId="77777777" w:rsidR="0014432B" w:rsidRDefault="0014432B" w:rsidP="0014432B">
      <w:pPr>
        <w:ind w:firstLine="709"/>
        <w:jc w:val="both"/>
      </w:pPr>
      <w:r>
        <w:t>При принятии решения, эксперты руководствуются:</w:t>
      </w:r>
    </w:p>
    <w:p w14:paraId="32666B2E" w14:textId="77777777" w:rsidR="0014432B" w:rsidRDefault="0014432B" w:rsidP="0014432B">
      <w:pPr>
        <w:ind w:firstLine="709"/>
        <w:jc w:val="both"/>
      </w:pPr>
      <w:r>
        <w:t>• законодательством Российской Федерации;</w:t>
      </w:r>
    </w:p>
    <w:p w14:paraId="1E2A910A" w14:textId="77777777" w:rsidR="0014432B" w:rsidRDefault="0014432B" w:rsidP="0014432B">
      <w:pPr>
        <w:ind w:firstLine="709"/>
        <w:jc w:val="both"/>
      </w:pPr>
      <w:r>
        <w:t>• специальными познаниями, в том числе полученными в результате профессиональной деятельности по рассматриваемой тематике;</w:t>
      </w:r>
    </w:p>
    <w:p w14:paraId="620AF17D" w14:textId="77777777" w:rsidR="0014432B" w:rsidRDefault="0014432B" w:rsidP="0014432B">
      <w:pPr>
        <w:ind w:firstLine="709"/>
        <w:jc w:val="both"/>
      </w:pPr>
      <w:r>
        <w:t>• интересами воспитанников, целями Детского сада;</w:t>
      </w:r>
    </w:p>
    <w:p w14:paraId="58DF45D7" w14:textId="77777777" w:rsidR="0014432B" w:rsidRDefault="0014432B" w:rsidP="0014432B">
      <w:pPr>
        <w:ind w:firstLine="709"/>
        <w:jc w:val="both"/>
      </w:pPr>
      <w:r>
        <w:t>• рекомендациями профильных органов и организаций в сфере классификации ресурсов сети Интернет.</w:t>
      </w:r>
    </w:p>
    <w:p w14:paraId="0887257F" w14:textId="77777777" w:rsidR="0014432B" w:rsidRDefault="0014432B" w:rsidP="0014432B">
      <w:pPr>
        <w:ind w:firstLine="709"/>
        <w:jc w:val="both"/>
      </w:pPr>
      <w:r>
        <w:t xml:space="preserve">2.6.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технически осуществляется лицом, уполномоченным заведующим Детского сада. </w:t>
      </w:r>
    </w:p>
    <w:p w14:paraId="43B62B30" w14:textId="77777777" w:rsidR="0014432B" w:rsidRDefault="0014432B" w:rsidP="0014432B">
      <w:pPr>
        <w:ind w:firstLine="709"/>
        <w:jc w:val="both"/>
      </w:pPr>
    </w:p>
    <w:p w14:paraId="3EA3B72A" w14:textId="77777777" w:rsidR="0014432B" w:rsidRDefault="0014432B" w:rsidP="0014432B">
      <w:pPr>
        <w:ind w:firstLine="709"/>
        <w:jc w:val="both"/>
      </w:pPr>
      <w:r>
        <w:rPr>
          <w:b/>
          <w:sz w:val="32"/>
          <w:szCs w:val="32"/>
        </w:rPr>
        <w:t xml:space="preserve">3. Организация использования сайта Детского сада. </w:t>
      </w:r>
    </w:p>
    <w:p w14:paraId="29B6A139" w14:textId="77777777" w:rsidR="0014432B" w:rsidRDefault="0014432B" w:rsidP="0014432B">
      <w:pPr>
        <w:ind w:firstLine="709"/>
        <w:jc w:val="both"/>
      </w:pPr>
      <w:r>
        <w:t>3.1. Принципами размещения информации на сайте Детского сада являются:</w:t>
      </w:r>
    </w:p>
    <w:p w14:paraId="5E53CED0" w14:textId="77777777" w:rsidR="0014432B" w:rsidRDefault="0014432B" w:rsidP="0014432B">
      <w:pPr>
        <w:ind w:firstLine="709"/>
        <w:jc w:val="both"/>
      </w:pPr>
      <w:r>
        <w:t>• соблюдение действующего законодательства Российской Федерации, интересов и прав граждан;</w:t>
      </w:r>
    </w:p>
    <w:p w14:paraId="5031E9DD" w14:textId="77777777" w:rsidR="0014432B" w:rsidRDefault="0014432B" w:rsidP="0014432B">
      <w:pPr>
        <w:ind w:firstLine="709"/>
        <w:jc w:val="both"/>
      </w:pPr>
      <w:r>
        <w:t>• защита персональных данных воспитанников и сотрудников;</w:t>
      </w:r>
    </w:p>
    <w:p w14:paraId="25E59722" w14:textId="77777777" w:rsidR="0014432B" w:rsidRDefault="0014432B" w:rsidP="0014432B">
      <w:pPr>
        <w:ind w:firstLine="709"/>
        <w:jc w:val="both"/>
      </w:pPr>
      <w:r>
        <w:t>• достоверность и корректность информации.</w:t>
      </w:r>
    </w:p>
    <w:p w14:paraId="73E3B0A4" w14:textId="77777777" w:rsidR="0014432B" w:rsidRDefault="0014432B" w:rsidP="0014432B">
      <w:pPr>
        <w:ind w:firstLine="709"/>
        <w:jc w:val="both"/>
      </w:pPr>
      <w:r>
        <w:t>3.2. Персональные данные воспитанников (фамилия и имя, группа, возраст, фотография, место жительства, телефоны и иные контакты, иные сведения личного характера) могут размещаться на сайте Детского сада или иных Интернет-ресурсах только с письменного согласия родителей или иных законных представителей детей. Персональные данные сотрудников Детского сада размещаются на сайте образовательного учреждения или иных Интернет-ресурсах только с письменного согласия сотрудника, чьи персональные данные размещаются.</w:t>
      </w:r>
    </w:p>
    <w:p w14:paraId="00FC73C0" w14:textId="77777777" w:rsidR="0014432B" w:rsidRDefault="0014432B" w:rsidP="0014432B">
      <w:pPr>
        <w:ind w:firstLine="709"/>
        <w:jc w:val="both"/>
      </w:pPr>
      <w:r>
        <w:t>3.3. В информационных сообщениях о мероприятиях на сайте Детского сада или иных Интернет-ресурсах без согласия лица или его законного представителя могут быть упомянуты только фамилия и имя воспитанника либо фамилия, имя и отчество сотрудника, родителя.</w:t>
      </w:r>
    </w:p>
    <w:p w14:paraId="6FF13D13" w14:textId="77777777" w:rsidR="0014432B" w:rsidRDefault="0014432B" w:rsidP="0014432B">
      <w:pPr>
        <w:ind w:firstLine="709"/>
        <w:jc w:val="both"/>
        <w:rPr>
          <w:b/>
          <w:sz w:val="22"/>
          <w:szCs w:val="22"/>
        </w:rPr>
      </w:pPr>
      <w:r>
        <w:t>3.4. При истребовании такого согласия представитель Детского сада и (или) представитель администрации Детского сада должен разъясняет лицу возможные риски и последствия опубликования персональных данных. Детский сад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14:paraId="14C1082E" w14:textId="77777777" w:rsidR="0014432B" w:rsidRDefault="0014432B" w:rsidP="0014432B">
      <w:pPr>
        <w:ind w:firstLine="709"/>
        <w:jc w:val="both"/>
        <w:rPr>
          <w:b/>
          <w:sz w:val="22"/>
          <w:szCs w:val="22"/>
        </w:rPr>
      </w:pPr>
    </w:p>
    <w:p w14:paraId="4C63788B" w14:textId="77777777" w:rsidR="0014432B" w:rsidRDefault="0014432B" w:rsidP="0014432B">
      <w:pPr>
        <w:ind w:firstLine="709"/>
        <w:jc w:val="both"/>
      </w:pPr>
      <w:r>
        <w:rPr>
          <w:b/>
          <w:sz w:val="32"/>
          <w:szCs w:val="32"/>
        </w:rPr>
        <w:t xml:space="preserve">4. Процедура использования сети Интернет. </w:t>
      </w:r>
    </w:p>
    <w:p w14:paraId="1F14504E" w14:textId="77777777" w:rsidR="0014432B" w:rsidRDefault="0014432B" w:rsidP="0014432B">
      <w:pPr>
        <w:ind w:firstLine="709"/>
        <w:jc w:val="both"/>
      </w:pPr>
      <w:r>
        <w:t>4.1. Использование сети Интернет в Детском саду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направленности.</w:t>
      </w:r>
    </w:p>
    <w:p w14:paraId="695971B6" w14:textId="77777777" w:rsidR="0014432B" w:rsidRDefault="0014432B" w:rsidP="0014432B">
      <w:pPr>
        <w:ind w:firstLine="709"/>
        <w:jc w:val="both"/>
      </w:pPr>
      <w:r>
        <w:t>4.2. Сотрудникам запрещается:</w:t>
      </w:r>
    </w:p>
    <w:p w14:paraId="276C47DB" w14:textId="77777777" w:rsidR="0014432B" w:rsidRDefault="0014432B" w:rsidP="0014432B">
      <w:pPr>
        <w:ind w:firstLine="709"/>
        <w:jc w:val="both"/>
      </w:pPr>
      <w:r>
        <w:t>• находиться на ресурсах, содержание и тематика которых является недопустимой для несовершеннолетних и/или нарушающей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14:paraId="000D7641" w14:textId="77777777" w:rsidR="0014432B" w:rsidRDefault="0014432B" w:rsidP="0014432B">
      <w:pPr>
        <w:ind w:firstLine="709"/>
        <w:jc w:val="both"/>
      </w:pPr>
      <w:r>
        <w:t>• осуществлять любые сделки через Интернет;</w:t>
      </w:r>
    </w:p>
    <w:p w14:paraId="1F7E38FD" w14:textId="77777777" w:rsidR="0014432B" w:rsidRDefault="0014432B" w:rsidP="0014432B">
      <w:pPr>
        <w:ind w:firstLine="709"/>
        <w:jc w:val="both"/>
      </w:pPr>
      <w:r>
        <w:lastRenderedPageBreak/>
        <w:t>• осуществлять загрузки файлов на компьютер Детского сада без разрешения уполномоченного лица;</w:t>
      </w:r>
    </w:p>
    <w:p w14:paraId="485CFD2E" w14:textId="77777777" w:rsidR="0014432B" w:rsidRDefault="0014432B" w:rsidP="0014432B">
      <w:pPr>
        <w:ind w:firstLine="709"/>
        <w:jc w:val="both"/>
      </w:pPr>
      <w:r>
        <w:t>• распространять оскорбительную, не соответствующую действительности, порочащую других лиц информацию, угрозы.</w:t>
      </w:r>
    </w:p>
    <w:p w14:paraId="3269A8D3" w14:textId="77777777" w:rsidR="0014432B" w:rsidRDefault="0014432B" w:rsidP="0014432B">
      <w:pPr>
        <w:ind w:firstLine="709"/>
        <w:jc w:val="both"/>
      </w:pPr>
      <w:r>
        <w:t>4.3. При случайном обнаружении лицом, работающим в сети Интернет, ресурса, содержимое которого не совместимо с целями образовательного процесса, он обязан незамедлительно сообщить о таком ресурсе уполномоченному лицу с указанием его Интернет-адреса (URL) и покинуть данный ресурс.</w:t>
      </w:r>
    </w:p>
    <w:p w14:paraId="1A7E7BB3" w14:textId="77777777" w:rsidR="0014432B" w:rsidRDefault="0014432B" w:rsidP="0014432B">
      <w:pPr>
        <w:ind w:firstLine="709"/>
        <w:jc w:val="both"/>
      </w:pPr>
      <w:r>
        <w:t>4.4. Уполномоченное лицо обязано:</w:t>
      </w:r>
    </w:p>
    <w:p w14:paraId="015C3BBA" w14:textId="77777777" w:rsidR="0014432B" w:rsidRDefault="0014432B" w:rsidP="0014432B">
      <w:pPr>
        <w:ind w:firstLine="709"/>
        <w:jc w:val="both"/>
      </w:pPr>
      <w:r>
        <w:t>• принять сообщение лица, работающего в сети Интернет;</w:t>
      </w:r>
    </w:p>
    <w:p w14:paraId="4A6BFCCD" w14:textId="77777777" w:rsidR="0014432B" w:rsidRDefault="0014432B" w:rsidP="0014432B">
      <w:pPr>
        <w:ind w:firstLine="709"/>
        <w:jc w:val="both"/>
      </w:pPr>
      <w:r>
        <w:t>• довести информацию до сведения администрации детского сада для оценки ресурса и принятия решения по политике доступа к нему в соответствии с п. 2.3 настоящих Правил;</w:t>
      </w:r>
    </w:p>
    <w:p w14:paraId="2BCE2116" w14:textId="77777777" w:rsidR="0014432B" w:rsidRDefault="0014432B" w:rsidP="0014432B">
      <w:pPr>
        <w:ind w:firstLine="709"/>
        <w:jc w:val="both"/>
      </w:pPr>
      <w:r>
        <w:t>• 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14:paraId="1DD81B6A" w14:textId="77777777" w:rsidR="0014432B" w:rsidRDefault="0014432B" w:rsidP="0014432B">
      <w:pPr>
        <w:ind w:firstLine="709"/>
        <w:jc w:val="both"/>
      </w:pPr>
      <w:r>
        <w:t>• если обнаруженный ресурс явно нарушает законодательство Российской Федерации – сообщить об обнаруженном ресурсе по специальной «горячей линии» для принятия мер в соответствии с законодательством Российской Федерации (в течение суток).</w:t>
      </w:r>
    </w:p>
    <w:p w14:paraId="06A083DC" w14:textId="77777777" w:rsidR="0014432B" w:rsidRDefault="0014432B" w:rsidP="0014432B">
      <w:pPr>
        <w:ind w:firstLine="709"/>
        <w:jc w:val="both"/>
      </w:pPr>
      <w:r>
        <w:t>Передаваемая информация должна содержать:</w:t>
      </w:r>
    </w:p>
    <w:p w14:paraId="56EF33EF" w14:textId="77777777" w:rsidR="0014432B" w:rsidRDefault="0014432B" w:rsidP="0014432B">
      <w:pPr>
        <w:numPr>
          <w:ilvl w:val="0"/>
          <w:numId w:val="1"/>
        </w:numPr>
        <w:ind w:left="0" w:firstLine="709"/>
        <w:jc w:val="both"/>
      </w:pPr>
      <w:r>
        <w:t>Интернет-адрес (URL) ресурса;</w:t>
      </w:r>
    </w:p>
    <w:p w14:paraId="31A84DB0" w14:textId="77777777" w:rsidR="0014432B" w:rsidRDefault="0014432B" w:rsidP="0014432B">
      <w:pPr>
        <w:numPr>
          <w:ilvl w:val="0"/>
          <w:numId w:val="1"/>
        </w:numPr>
        <w:ind w:left="0" w:firstLine="709"/>
        <w:jc w:val="both"/>
      </w:pPr>
      <w:r>
        <w:t>Тематику ресурса, предположения о нарушении ресурсом законодательства Российской Федерации либо не совместимости с задачами образовательного процесса;</w:t>
      </w:r>
    </w:p>
    <w:p w14:paraId="20B92810" w14:textId="77777777" w:rsidR="0014432B" w:rsidRDefault="0014432B" w:rsidP="0014432B">
      <w:pPr>
        <w:numPr>
          <w:ilvl w:val="0"/>
          <w:numId w:val="1"/>
        </w:numPr>
        <w:ind w:left="0" w:firstLine="709"/>
        <w:jc w:val="both"/>
      </w:pPr>
      <w:r>
        <w:t>Дату и время обнаружения;</w:t>
      </w:r>
    </w:p>
    <w:p w14:paraId="7A42C075" w14:textId="77777777" w:rsidR="0014432B" w:rsidRDefault="0014432B" w:rsidP="0014432B">
      <w:pPr>
        <w:numPr>
          <w:ilvl w:val="0"/>
          <w:numId w:val="1"/>
        </w:numPr>
        <w:ind w:left="0" w:firstLine="709"/>
        <w:jc w:val="both"/>
      </w:pPr>
      <w:r>
        <w:t>Информацию об установленных в Образовательном учреждении технических средствах технического ограничения доступа к информации.</w:t>
      </w:r>
    </w:p>
    <w:p w14:paraId="722F4936" w14:textId="77777777" w:rsidR="004C6998" w:rsidRDefault="004C6998">
      <w:bookmarkStart w:id="0" w:name="_GoBack"/>
      <w:bookmarkEnd w:id="0"/>
    </w:p>
    <w:sectPr w:rsidR="004C6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05"/>
    <w:rsid w:val="0014432B"/>
    <w:rsid w:val="00181905"/>
    <w:rsid w:val="004C6998"/>
    <w:rsid w:val="00B66793"/>
    <w:rsid w:val="00D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BCE78-310F-4F80-B3BE-53D74E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2019-04-17T09:30:00Z</dcterms:created>
  <dcterms:modified xsi:type="dcterms:W3CDTF">2019-04-17T09:31:00Z</dcterms:modified>
</cp:coreProperties>
</file>