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2A" w:rsidRPr="002B3C2A" w:rsidRDefault="002B3C2A" w:rsidP="002B3C2A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  <w:t>Нормы развития речи у детей от 0 до 3 лет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Первый этап доречевого развития начинается еще в утробе матери, т.к. процесс беременности и роды играют непосредственную роль в будущем формировании как речи, так и развития ребенка в целом. Нельзя также забывать и о генетических предрасположенностях.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Если беременность была легкой (на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скринингах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не было обнаружено нарушений, отсутствовали внутриутробные инфекции матери), а малыш родился в результате естественных неосложнённых родов с высокими оценками по шкале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Апгар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, то только в таком случае можно опираться на нижеприведенные нормы развития речи ребенка до года.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0-3 месяца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>Так, согласно возрастным нормам развития речи детей, к 3-м месяцам грудничок должен начать «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гулить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», а также активно реагировать на речь взрослых и окружающие звуки. Например, при громком шуме малыш может заплакать, а, услышав мамин голос, – заулыбаться. При этом в возрасте 3–4-х месяцев ребенок уже отчетливо произносит звуки «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гу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» и/или «агу», а ещё смеется заливным смехом, если его что-либо или кто-либо рассмешил.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4-7 месяцев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 xml:space="preserve">К полугоду жизни у малыша должен появиться так называемый детский лепет – несвязная и неясная речь. Этот этап – ещё одна стадия доречевого развития ребенка, которая следует за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гулением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и предшествует стадии первых звуков. Малыш может активно общаться на «своем языке», ярко выражая эмоции. При этом некоторые детки в этом возрасте могут выговаривать некоторые звуки, например, «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ма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», «па» и/или «ба». Этап «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лепетной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речи» обычно заканчивается к 9-10 месяцам.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8-12 месяцев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>В этот период малыш начинает активно пользоваться жестикуляцией, а несвязный лепет «перерастает» в появление конкретных звуков. К году должна начаться стадия речевого развития, когда малыш начинается осваивать настоящую речь, состоящую из повторяющихся звуков (</w:t>
      </w:r>
      <w:proofErr w:type="spellStart"/>
      <w:proofErr w:type="gram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ма-ма</w:t>
      </w:r>
      <w:proofErr w:type="spellEnd"/>
      <w:proofErr w:type="gram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, та-та, ба-ба,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ня-ня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, па-па и т.д.). Какие-то предметы детки могут называть одним звуком, как правило, первым. Например, увидев карандаш, малыш может сказать «ка», указывая пальчиком на канцелярскую принадлежность. Также дети в этом возрасте начинают изучать звуки животных, поэтому, встретив на улице собаку, могут обозначить встречу, проговорив «гав» или «гав-гав».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В этом возрасте с малышом надо активно заниматься, читать сборники детских стихотворений и простые сказки, рассматривать красочные иллюстрации/картинки и, конечно, много и часто разговаривать, проговаривая каждое свое действие и действия ребенка. При этом говорить надо односложно, не наполняя свою речь сложными речевыми конструкциями.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Вообще разговаривать с малышом необходимо с самого рождения. И делать это нужно как можно чаще. Очень хорошо, если мама начнет говорить с ребенком еще на этапе беременности, ведь малыши 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lastRenderedPageBreak/>
        <w:t>начинают слышать с 17 недели беременности, а различать речь – с 27 недели.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12-18 месяцев (1 – 1.5 года)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>Нормы развития речи у детей в год-полтора включают появление первых простых слов и элементарную коммуникацию с окружающими. В этот период начинает происходить первичное накопление словаря. Малыш уже правильно называет некоторые обиходные предметы и может изъясниться, что он хочет или что ему нужно, применяя, в том числе, жесты и мимику. К 1.5 годам общий запас лексикона ребенка может составлять до 100 слов (с учетом слов, состоящих из 1 слога, например, «я», «ты», «гав», «мяу» и т.д.). Более того, ребенок знает всех из своего близкого окружения (маму, папу, бабу, деда и т.д.) и называет их правильно. А еще малыш с легкостью произносит практически все звуки животных.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18-24 месяца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>Словарный запас ребенка к 2 годам достигает 300−400 слов, также появляется первая фразовая речь. Теперь малыш может говорить простыми словосочетаниями (к примеру, «мама, дай»), а речь становится все более связной. На этом этапе родителям необходимо активно заниматься расширением словаря ребенка и упускать этот момент ни в коем случае нельзя, потому что, пуская развитие речи на самотек, возможен резкий откат речевого развития. И встречается это довольно часто.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2-3 года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>В этот период происходит активное накопление словарного запаса ребенка. К 3 годам общий лексикон составляет уже от 1000 слов. Расширяется и фразовая речь. Как правило, в этот период большинство малышей начинают говорить односложными предложениями, поддерживая недолгие диалоги.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Согласно нормам развития речи ребенка 3 года, к этому возрасту речь малыша должна стать неотъемлемой частью вербальной коммуникации.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Вот так, всего за 3 года маленький человек практически полностью изучает родной язык. А далее начинается этап его совершенствования.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  <w:t>Нормы развития речи у детей от 3 до 5 лет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Дети дошкольного возраста постепенно переходят к более сложным речевым конструкциям, активно используют падежи, правильно произносят единственные и множественные числа, перестают путаться в окончаниях и употребляют в своей речи различные предлоги и союзы. В лексиконе появляются сложносочиненные и сложноподчиненные предложения. К 5 годам детки осваивают шипящие звуки (ш, ж, ч, щ). Всё это основные нормы развития речи детей дошкольного возраста.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В этот период старайтесь читать как можно больше книг, занимайтесь по тетрадкам, соответствующим ФГОС, и стройте сложные диалоги, отвечая на любые интересующие малыша вопросы.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  <w:lastRenderedPageBreak/>
        <w:t>Нормы развития речи у детей от 5 до 7 лет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К нормам развития речи ребенка 5 лет – 7 лет относят появление так называемого словаря обиходных слов, которые ребенок регулярно применяет в своей речи. Теперь подрастающий дошкольник может не просто назвать правильно все предметы, находящиеся в его окружении, но и дать каждому точное описание и/или характеристики. В этом возрасте ребенок с легкостью произносит сложные слова, например, «брошюра», «достопримечательность», «второстепенно» и т.д.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В возрасте 5-6 лет у ребенка крепнут мышцы артикуляционного аппарата. Теперь детки способны легко разбирать слова на слоги, придумывать слова на тот или иной звук и/или букву, а еще они свободно учат и рассказывают выученные наизусть стихотворения.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br/>
        <w:t xml:space="preserve">К 7 годам речь должна быть поставлена полностью, как и все звуки, в том числе, самый сложный звук «Р». На этом этапе основное развитие речи заканчивается. Далее юные школьники лишь пополняют словарный запас, складывая в свою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лексиконную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копилочку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всё больше и больше различных слов родного языка.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Для наглядности мы подготовили специальную таблицу.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840" w:lineRule="atLeast"/>
        <w:jc w:val="center"/>
        <w:outlineLvl w:val="1"/>
        <w:rPr>
          <w:rFonts w:ascii="Helvetica" w:eastAsia="Times New Roman" w:hAnsi="Helvetica" w:cs="Helvetica"/>
          <w:color w:val="000000" w:themeColor="text1"/>
          <w:sz w:val="51"/>
          <w:szCs w:val="51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51"/>
          <w:szCs w:val="51"/>
          <w:lang w:eastAsia="ru-RU"/>
        </w:rPr>
        <w:t>Таблица норм развития речи ребенка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115"/>
        <w:gridCol w:w="4144"/>
      </w:tblGrid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Возраст</w:t>
            </w: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br/>
              <w:t>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Нормы развития</w:t>
            </w: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br/>
              <w:t>реч</w:t>
            </w:r>
            <w:bookmarkStart w:id="0" w:name="_GoBack"/>
            <w:bookmarkEnd w:id="0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Что делать</w:t>
            </w: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br/>
              <w:t>родителям?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0-3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Появление «</w:t>
            </w:r>
            <w:proofErr w:type="spellStart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гуления</w:t>
            </w:r>
            <w:proofErr w:type="spellEnd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», реакция на речь взрослых и окружающие звуки.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Как можно чаще разговаривайте с ребенком, стимулируйте начало «</w:t>
            </w:r>
            <w:proofErr w:type="spellStart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гуления</w:t>
            </w:r>
            <w:proofErr w:type="spellEnd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».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4-7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Появление «</w:t>
            </w:r>
            <w:proofErr w:type="spellStart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лепетной</w:t>
            </w:r>
            <w:proofErr w:type="spellEnd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 xml:space="preserve"> речи» и первых звуков по типу «</w:t>
            </w:r>
            <w:proofErr w:type="spellStart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ма</w:t>
            </w:r>
            <w:proofErr w:type="spellEnd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», «па» и т.д. Ребенок начинает откликаться на свое имя.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Чаще называйте малыша по имени, четко проговаривайте простейшие слоги.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8-12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Использование жестов, появление слов, состоящих из повторяющихся звуков (</w:t>
            </w:r>
            <w:proofErr w:type="spellStart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ма-ма</w:t>
            </w:r>
            <w:proofErr w:type="spellEnd"/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, па-па, ба-ба и т.д.).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Начинайте читать небольшие детские стихотворения, постоянно разговаривайте с малышом, проговаривая все действия.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1 – 1.5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Появление первых простых слов, накопление словаря, общий запас которого достигает до 100 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 xml:space="preserve">Начинайте читать детские сказки, совместно рассматривайте книжки с яркими картинками, дословно проговаривая каждую иллюстрацию. Просите ребенка показывать предметы на </w:t>
            </w: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lastRenderedPageBreak/>
              <w:t>картинках, стимулируйте к произношению простых слов.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lastRenderedPageBreak/>
              <w:t>1.5 – 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Словарный запас достигает 300−400 слов, появляется первая фразовая речь (словосочетания).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Продолжайте как можно больше читать малышу и постоянно разговаривайте с ним. Читая стихотворение, останавливайтесь, чтобы ребенок произнес последнее слово.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Активное накопление словарного запаса ребенка. Общий лексикон составляет уже от 1000 слов. Появление в речи односложных предложений. Речь становится неотъемлемой частью вербальной коммуникации.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Проводите с ребенком простые диалоги, стимулируйте его к ответам на поставленные вопросы. В случае отсутствия речи к 3-м годам немедленно обратитесь к логопеду!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3 – 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Переход к более сложным речевым конструкциям, использование сложносочиненных и сложноподчиненных предложений, освоение шипящих звуков (ш, ж, ч, щ).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Следите за правильным произношением звуков и окончаний, поправляйте малыша, если он допустил ошибку. Если есть видимые проблемы в произношении свистящих или шипящих звуков, обратитесь к логопеду-дефектологу.</w:t>
            </w:r>
          </w:p>
        </w:tc>
      </w:tr>
      <w:tr w:rsidR="002B3C2A" w:rsidRPr="002B3C2A" w:rsidTr="002B3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5 – 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Окончательное формирование речи, постановка всех звуков, включая «Р». Появление в лексиконе сложных 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C2A" w:rsidRPr="002B3C2A" w:rsidRDefault="002B3C2A" w:rsidP="002B3C2A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</w:pPr>
            <w:r w:rsidRPr="002B3C2A">
              <w:rPr>
                <w:rFonts w:ascii="Helvetica" w:eastAsia="Times New Roman" w:hAnsi="Helvetica" w:cs="Helvetica"/>
                <w:color w:val="000000" w:themeColor="text1"/>
                <w:sz w:val="27"/>
                <w:szCs w:val="27"/>
                <w:lang w:eastAsia="ru-RU"/>
              </w:rPr>
              <w:t>Продолжайте вести повседневную коммуникацию с ребенком, постепенно включая сложные диалоги и языковые конструкции. Отвечайте на все заданные ребенком вопросы. Следите, чтобы к школе были поставлены все звуки, включая «Р».</w:t>
            </w:r>
          </w:p>
        </w:tc>
      </w:tr>
    </w:tbl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39"/>
          <w:szCs w:val="39"/>
          <w:lang w:eastAsia="ru-RU"/>
        </w:rPr>
        <w:t xml:space="preserve">Совет родителям 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Родители части задаются вопросом: «Как научить ребенка разговаривать?». Увы, «волшебной» таблетки всё ещё не существует. Единственным и действительно эффективным методом является развитие мозга, а точнее, той его части, которая отвечает за формирование и функционирование речи.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1)    </w:t>
      </w:r>
      <w:proofErr w:type="gram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С</w:t>
      </w:r>
      <w:proofErr w:type="gram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 раннего возраста занимайтесь развитием моторики (как мелкой, так и крупной), подключайте сенсорную интеграцию. И говорите: много, </w:t>
      </w: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lastRenderedPageBreak/>
        <w:t>часто, постоянно. Ведь речь – это не только навык, сформированный головным мозгом, но и опыт, построенный на практике.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В эпоху электронных гаджетов дети действительно начали говорить позже. Если раньше нормой овладения речью считался рубеж в 2 года, сегодня эта норма отодвинулась ровно на год – теперь «разговориться» малыш должен до 3 лет.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2)    Следите за общепринятыми нормами, следуйте рекомендациям логопедов, однако помните, что в каждом конкретном случае всё может быть индивидуально. Нормы могут незначительно сдвигаться или различаться, поэтому обращайте внимание и на общее развитие ребенка.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 xml:space="preserve">3)    Обязательно читайте своему малышу в любом возрасте: сборники стихотворений, сказки, повести. Стройте диалоги, общайтесь, всячески </w:t>
      </w:r>
      <w:proofErr w:type="spellStart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коммуницируйте</w:t>
      </w:r>
      <w:proofErr w:type="spellEnd"/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. И постарайтесь максимально отодвинуть сроки знакомства ребенка с электронными девайсами.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4)    Смотрите на развитие речи в более обширном временном промежутке. Бывает, что словарный запас ребенка в 1.5 года не достигает и 50 слов, а к 2 годам малыш начинает прекрасно разговаривать предложениями.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Однако, если регулярная речь все-таки не появилась к 3-м годам, не пренебрегайте посещением специалистов – в этом случае ребенку нужна помощь профессионалов!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 </w:t>
      </w:r>
    </w:p>
    <w:p w:rsidR="002B3C2A" w:rsidRPr="002B3C2A" w:rsidRDefault="002B3C2A" w:rsidP="002B3C2A">
      <w:pPr>
        <w:spacing w:after="0" w:line="240" w:lineRule="auto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То же самое касается различных нарушений речи после 3-х лет. Если Вы видите проблемы в звукопроизношении, </w:t>
      </w:r>
      <w:hyperlink r:id="rId4" w:history="1">
        <w:r w:rsidRPr="002B3C2A">
          <w:rPr>
            <w:rFonts w:ascii="Helvetica" w:eastAsia="Times New Roman" w:hAnsi="Helvetica" w:cs="Helvetica"/>
            <w:color w:val="000000" w:themeColor="text1"/>
            <w:sz w:val="27"/>
            <w:szCs w:val="27"/>
            <w:u w:val="single"/>
            <w:lang w:eastAsia="ru-RU"/>
          </w:rPr>
          <w:t>обратитесь к логопеду</w:t>
        </w:r>
      </w:hyperlink>
      <w:r w:rsidRPr="002B3C2A"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  <w:t>. Иногда один курс с грамотным специалистом творит чудеса!</w:t>
      </w:r>
    </w:p>
    <w:p w:rsidR="000F7E3A" w:rsidRPr="002B3C2A" w:rsidRDefault="000F7E3A">
      <w:pPr>
        <w:rPr>
          <w:color w:val="000000" w:themeColor="text1"/>
        </w:rPr>
      </w:pPr>
    </w:p>
    <w:sectPr w:rsidR="000F7E3A" w:rsidRPr="002B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69"/>
    <w:rsid w:val="000F7E3A"/>
    <w:rsid w:val="002B3C2A"/>
    <w:rsid w:val="00406469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D1C6"/>
  <w15:chartTrackingRefBased/>
  <w15:docId w15:val="{E48493F0-C1C5-413A-B9D3-B0F331B6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tera-vita.ru/nashi-specialisty/logoped-defekt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1566</Words>
  <Characters>8929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2023-09-18T05:56:00Z</dcterms:created>
  <dcterms:modified xsi:type="dcterms:W3CDTF">2023-09-18T06:00:00Z</dcterms:modified>
</cp:coreProperties>
</file>