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9A8" w:rsidRDefault="001E2785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 w:hint="eastAsia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униципальное бюджетное </w:t>
      </w:r>
      <w:r w:rsidR="008B29A8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дошкольное образовательное учреждение</w:t>
      </w:r>
    </w:p>
    <w:p w:rsidR="001E2785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«Детский сад № 97 комбинированного вида»</w:t>
      </w: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Отчет</w:t>
      </w: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 w:hint="eastAsia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Участие 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 инновационной деятельности «Умные игры в региональных сказках»</w:t>
      </w: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 w:hint="eastAsia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едагог-психолог Кожевникова Е.И.</w:t>
      </w: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 w:hint="eastAsia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оспитатели: </w:t>
      </w:r>
      <w:proofErr w:type="spellStart"/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Вознюк</w:t>
      </w:r>
      <w:proofErr w:type="spellEnd"/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Е.М.</w:t>
      </w: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ab/>
        <w:t xml:space="preserve">          </w:t>
      </w:r>
      <w:proofErr w:type="spellStart"/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Черноскутова</w:t>
      </w:r>
      <w:proofErr w:type="spellEnd"/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И.Н.</w:t>
      </w: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ind w:left="4678"/>
        <w:jc w:val="both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B29A8" w:rsidRPr="008B29A8" w:rsidRDefault="008B29A8" w:rsidP="008B29A8">
      <w:pPr>
        <w:jc w:val="center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Каменск-Уральский, 2026 г.</w:t>
      </w:r>
    </w:p>
    <w:p w:rsidR="008B29A8" w:rsidRDefault="008B29A8">
      <w:pP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br w:type="page"/>
      </w: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 xml:space="preserve">Отчет о проведении цикла занятий по </w:t>
      </w:r>
      <w:proofErr w:type="spellStart"/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сказкотерапии</w:t>
      </w:r>
      <w:proofErr w:type="spellEnd"/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с использованием развивающих игр В. В. </w:t>
      </w:r>
      <w:proofErr w:type="spellStart"/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Цель:</w:t>
      </w: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Гармоничное развитие эмоционально-личностной и интеллектуальной сфер детей, формирование коммуникативных навыков и познавательной активности через интеграцию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сказкотерапии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и развивающих игр.</w:t>
      </w: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Используемые материалы и технологии:</w:t>
      </w:r>
      <w:r w:rsidR="008B29A8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proofErr w:type="gram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работе применялась парциальная программа «Умные игры в добрых сказках» (автор С. В.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Макушкина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), основанная на технологии «Сказочные лабиринты игры» В. В.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. Были задействованы игры: «Квадрат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», «Прозрачный квадрат», «Чудо-соты», «Чудо-крестики», а также «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Ларчик» и «Фиолетовый лес». Занятия сопровождались электронными презентациями и музыкальным оформлением.</w:t>
      </w: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Ход реализации:</w:t>
      </w:r>
    </w:p>
    <w:p w:rsidR="00A06143" w:rsidRPr="00A06143" w:rsidRDefault="00A06143" w:rsidP="00A0614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Создание развивающей среды:</w:t>
      </w: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Был организован интеллектуально-игровой центр, где дети в свободное время закрепляли полученные знания, развивали мелкую моторику, сенсорное восприятие цвета и формы, пространственное мышление. Среда была выстроена по принципу доступности и многофункциональности.</w:t>
      </w:r>
    </w:p>
    <w:p w:rsidR="00A06143" w:rsidRPr="00A06143" w:rsidRDefault="00A06143" w:rsidP="00A0614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Интеграция </w:t>
      </w:r>
      <w:proofErr w:type="spellStart"/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сказкотерапии</w:t>
      </w:r>
      <w:proofErr w:type="spellEnd"/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Занятия строились вокруг сюжета выбранной сказки. Взрослый (педагог) выступал не просто наблюдателем, а полноправным участником: объяснял правила, показывал действия, помогал преодолевать трудности. Дети проживали чувства героев, учились оценивать их поступки и помогать персонажам с помощью игровых заданий. Это способствовало развитию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эмпатии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, коллективизма и нравственных качеств.</w:t>
      </w:r>
    </w:p>
    <w:p w:rsidR="00A06143" w:rsidRPr="00A06143" w:rsidRDefault="00A06143" w:rsidP="00A0614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Courier New" w:eastAsia="Times New Roman" w:hAnsi="Courier New" w:cs="Courier New"/>
          <w:sz w:val="17"/>
          <w:szCs w:val="17"/>
          <w:bdr w:val="none" w:sz="0" w:space="0" w:color="auto" w:frame="1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Игровая деятельность:</w:t>
      </w: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Развивающие игры органично вплетались в структуру повествования. Элементы конструкторов позволяли воспроизвести любой сказочный образ, а творческие задания стимулировали развитие зрительно-моторных координаций. Например, выкладывая героев сказки из деталей конструктора, ребенок создавал собственную иллюстрацию к истории — свою «карту проживания» сюжета </w:t>
      </w:r>
    </w:p>
    <w:p w:rsidR="00A06143" w:rsidRDefault="00A06143" w:rsidP="00A0614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Образовательные задачи:</w:t>
      </w: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ходе занятий дети осваивали приемы сложения плоскостных фигур, учились сравнивать предметы по признакам (цвет, размер, форма), объединять их в группы, выделять «лишние» элементы. Технология позволяла расширить возможности детей, сделать усвоение новых знаний систематическим и сознательным, развивая интеллектуальную активность </w:t>
      </w: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В 2025-2026 учебном году познакомились со сказами:</w:t>
      </w: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- Серебряное копытце</w:t>
      </w: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- </w:t>
      </w:r>
      <w:proofErr w:type="spellStart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Огневушка-поскакушка</w:t>
      </w:r>
      <w:proofErr w:type="spellEnd"/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- Голубая змейка</w:t>
      </w: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 w:hint="eastAsia"/>
          <w:spacing w:val="-5"/>
          <w:sz w:val="24"/>
          <w:szCs w:val="24"/>
          <w:lang w:eastAsia="ru-RU"/>
        </w:rPr>
        <w:t>На следующий учебный год</w:t>
      </w: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:</w:t>
      </w: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- </w:t>
      </w:r>
      <w:r w:rsidR="004C207D"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Каменный цветок </w:t>
      </w:r>
    </w:p>
    <w:p w:rsidR="004C207D" w:rsidRDefault="004C207D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- Малахитовая шкатулка</w:t>
      </w:r>
    </w:p>
    <w:p w:rsidR="004C207D" w:rsidRDefault="004C207D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- Медной горы хозяйка</w:t>
      </w:r>
    </w:p>
    <w:p w:rsidR="004C207D" w:rsidRDefault="004C207D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</w:p>
    <w:p w:rsidR="004C207D" w:rsidRDefault="004C207D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Планомерно, каждую неделю для натренированности навыка использования умных </w:t>
      </w:r>
      <w:proofErr w:type="gramStart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конструкторов  В.</w:t>
      </w:r>
      <w:proofErr w:type="gramEnd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 </w:t>
      </w:r>
      <w:proofErr w:type="spellStart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Воскобовича</w:t>
      </w:r>
      <w:proofErr w:type="spellEnd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 в </w:t>
      </w:r>
      <w:proofErr w:type="spellStart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сказкотерапии</w:t>
      </w:r>
      <w:proofErr w:type="spellEnd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, проводятся занятия по программе Умные игры в добрых сказках.</w:t>
      </w:r>
    </w:p>
    <w:p w:rsidR="004C207D" w:rsidRDefault="004C207D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</w:p>
    <w:p w:rsidR="004C207D" w:rsidRDefault="004C207D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Транслирование опыта:</w:t>
      </w:r>
    </w:p>
    <w:p w:rsidR="004C207D" w:rsidRDefault="004C207D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- </w:t>
      </w:r>
      <w:r w:rsidR="00DB0592"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Представление проекта на педагогическом совете в сентябре 2025 года</w:t>
      </w:r>
    </w:p>
    <w:p w:rsidR="00DB0592" w:rsidRDefault="00DB0592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- Представили опыт использования </w:t>
      </w:r>
      <w:proofErr w:type="spellStart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сказкотерапии</w:t>
      </w:r>
      <w:proofErr w:type="spellEnd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 на межрегиональном форуме </w:t>
      </w:r>
      <w:proofErr w:type="spellStart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ИгРИВых</w:t>
      </w:r>
      <w:proofErr w:type="spellEnd"/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 педагогов</w:t>
      </w:r>
      <w:r w:rsidR="001E2785"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, декабрь 2025</w:t>
      </w:r>
    </w:p>
    <w:p w:rsidR="00DB0592" w:rsidRDefault="00DB0592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 xml:space="preserve">- Совместные игры </w:t>
      </w:r>
      <w:r w:rsidR="001E2785"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t>для студентов Педагогического колледжа январь 2026 г.</w:t>
      </w:r>
    </w:p>
    <w:p w:rsidR="001E2785" w:rsidRPr="00A06143" w:rsidRDefault="001E2785" w:rsidP="004C20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709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lastRenderedPageBreak/>
        <w:t>- Участие в работе инновационных площадок – проведение игровых мероприятий в средней группе и подготовительной. Попробовали играть в сказку с группой выпускников детского сада.</w:t>
      </w: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Результаты:</w:t>
      </w:r>
    </w:p>
    <w:p w:rsidR="00A06143" w:rsidRPr="00A06143" w:rsidRDefault="00A06143" w:rsidP="00A0614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 детей повысился уровень познавательной активности и умственной работоспособности.</w:t>
      </w:r>
    </w:p>
    <w:p w:rsidR="00A06143" w:rsidRPr="00A06143" w:rsidRDefault="00A06143" w:rsidP="00A0614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Сформировались навыки произвольного внимания, планирования деятельности и ориентировки в пространстве.</w:t>
      </w:r>
    </w:p>
    <w:p w:rsidR="00A06143" w:rsidRPr="00A06143" w:rsidRDefault="00A06143" w:rsidP="00A0614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Развились диалогическая и монологическая речь, творческое воображение.</w:t>
      </w:r>
    </w:p>
    <w:p w:rsidR="00A06143" w:rsidRPr="00A06143" w:rsidRDefault="00A06143" w:rsidP="00A0614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Дети научились работать в команде, проявлять сочувствие и взаимопомощь.</w:t>
      </w:r>
    </w:p>
    <w:p w:rsidR="00A06143" w:rsidRPr="00A06143" w:rsidRDefault="00A06143" w:rsidP="00A0614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Использование ИКТ (иллюстрации на экране) позволило усилить эмоциональное восприятие сказок и повысить вовлеченность в процесс.</w:t>
      </w:r>
    </w:p>
    <w:p w:rsid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A06143" w:rsidRPr="00A06143" w:rsidRDefault="00A06143" w:rsidP="00A0614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z w:val="17"/>
          <w:szCs w:val="17"/>
          <w:bdr w:val="none" w:sz="0" w:space="0" w:color="auto" w:frame="1"/>
          <w:lang w:eastAsia="ru-RU"/>
        </w:rPr>
      </w:pPr>
      <w:r w:rsidRPr="00A06143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Заключение: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Сказкотерапия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с применением развивающих игр В. В. </w:t>
      </w:r>
      <w:proofErr w:type="spellStart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доказала свою эффективность как инструмент личностного и интеллектуального развития дошкольников. Данная технология легко внедряется в образовательный процесс, не требуя кардинальной перестройки привычных форм работы</w:t>
      </w:r>
      <w:r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.</w:t>
      </w:r>
      <w:r w:rsidRPr="00A06143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F1270" w:rsidRDefault="005D7D37" w:rsidP="00A06143">
      <w:pPr>
        <w:jc w:val="both"/>
      </w:pPr>
    </w:p>
    <w:sectPr w:rsidR="008F1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21827"/>
    <w:multiLevelType w:val="hybridMultilevel"/>
    <w:tmpl w:val="449C76D4"/>
    <w:lvl w:ilvl="0" w:tplc="A1C6B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03562C"/>
    <w:multiLevelType w:val="multilevel"/>
    <w:tmpl w:val="2994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37554"/>
    <w:multiLevelType w:val="multilevel"/>
    <w:tmpl w:val="F25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5C"/>
    <w:rsid w:val="000134E7"/>
    <w:rsid w:val="001E2785"/>
    <w:rsid w:val="004C207D"/>
    <w:rsid w:val="005D7D37"/>
    <w:rsid w:val="008B29A8"/>
    <w:rsid w:val="0098055C"/>
    <w:rsid w:val="00A06143"/>
    <w:rsid w:val="00DB0592"/>
    <w:rsid w:val="00E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9E0C"/>
  <w15:chartTrackingRefBased/>
  <w15:docId w15:val="{5B2EF780-556D-41B6-8FB4-368DD5D7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06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61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A0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A06143"/>
  </w:style>
  <w:style w:type="character" w:customStyle="1" w:styleId="sc-kjecyx">
    <w:name w:val="sc-kjecyx"/>
    <w:basedOn w:val="a0"/>
    <w:rsid w:val="00A06143"/>
  </w:style>
  <w:style w:type="paragraph" w:styleId="a3">
    <w:name w:val="List Paragraph"/>
    <w:basedOn w:val="a"/>
    <w:uiPriority w:val="34"/>
    <w:qFormat/>
    <w:rsid w:val="00A061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2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cp:lastPrinted>2026-05-28T07:35:00Z</cp:lastPrinted>
  <dcterms:created xsi:type="dcterms:W3CDTF">2026-05-28T06:39:00Z</dcterms:created>
  <dcterms:modified xsi:type="dcterms:W3CDTF">2026-05-29T18:39:00Z</dcterms:modified>
</cp:coreProperties>
</file>