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1EE" w:rsidRPr="007B7F47" w:rsidRDefault="00AD41EE" w:rsidP="00FB6345">
      <w:pPr>
        <w:ind w:firstLine="284"/>
        <w:jc w:val="center"/>
        <w:rPr>
          <w:rFonts w:ascii="Times New Roman" w:hAnsi="Times New Roman" w:cs="Times New Roman"/>
          <w:b/>
        </w:rPr>
      </w:pPr>
      <w:r w:rsidRPr="007B7F47">
        <w:rPr>
          <w:rFonts w:ascii="Times New Roman" w:hAnsi="Times New Roman" w:cs="Times New Roman"/>
          <w:b/>
        </w:rPr>
        <w:t>Представление психолого-педагогического консилиума на обучающегося для предоставления на</w:t>
      </w:r>
      <w:r w:rsidR="007B7F47" w:rsidRPr="007B7F47">
        <w:rPr>
          <w:rFonts w:ascii="Times New Roman" w:hAnsi="Times New Roman" w:cs="Times New Roman"/>
          <w:b/>
        </w:rPr>
        <w:t xml:space="preserve"> </w:t>
      </w:r>
      <w:r w:rsidRPr="007B7F47">
        <w:rPr>
          <w:rFonts w:ascii="Times New Roman" w:hAnsi="Times New Roman" w:cs="Times New Roman"/>
          <w:b/>
        </w:rPr>
        <w:t>ПМПК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(ФИО, дата</w:t>
      </w:r>
      <w:r w:rsid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рождения, группа/класс)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  <w:b/>
          <w:i/>
        </w:rPr>
      </w:pPr>
      <w:r w:rsidRPr="007B7F47">
        <w:rPr>
          <w:rFonts w:ascii="Times New Roman" w:hAnsi="Times New Roman" w:cs="Times New Roman"/>
          <w:b/>
          <w:i/>
        </w:rPr>
        <w:t xml:space="preserve">Общие сведения: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-дата поступления в образовательную организацию;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-программа обучения (полное наименование);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-форма</w:t>
      </w:r>
      <w:r w:rsidR="005939D1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организации образования: </w:t>
      </w:r>
    </w:p>
    <w:p w:rsidR="00AD41EE" w:rsidRPr="007B7F47" w:rsidRDefault="00AD41EE" w:rsidP="00FB634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1.в группе /классе группа: комбинированной направленности, компенсирующей направленности, общеразвивающая, присмотра и ухода, кратковременного пребывания, Лекотека и др.); класс: общеобразовательный, отдельный для обучающихся с ...; </w:t>
      </w:r>
    </w:p>
    <w:p w:rsidR="00AD41EE" w:rsidRPr="007B7F47" w:rsidRDefault="00AD41EE" w:rsidP="00FB634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2.надому; </w:t>
      </w:r>
    </w:p>
    <w:p w:rsidR="00AD41EE" w:rsidRPr="007B7F47" w:rsidRDefault="00AD41EE" w:rsidP="00FB634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3.вформе семейного образования; </w:t>
      </w:r>
    </w:p>
    <w:p w:rsidR="00AD41EE" w:rsidRPr="007B7F47" w:rsidRDefault="00AD41EE" w:rsidP="00FB634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4.сетеваяформареализации образовательных программ; </w:t>
      </w:r>
    </w:p>
    <w:p w:rsidR="007B7F47" w:rsidRDefault="00AD41EE" w:rsidP="00FB634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5.сприменением дистанционных технологий </w:t>
      </w:r>
    </w:p>
    <w:p w:rsidR="00AD41EE" w:rsidRPr="007B7F47" w:rsidRDefault="00AD41EE" w:rsidP="00FB634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-состав семьи (перечислить, с кем проживает ребенок - родственные отношения и количество детей/взрослых);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-трудности, переживаемые в семье (материальные, хроническая </w:t>
      </w:r>
      <w:proofErr w:type="spellStart"/>
      <w:r w:rsidRPr="007B7F47">
        <w:rPr>
          <w:rFonts w:ascii="Times New Roman" w:hAnsi="Times New Roman" w:cs="Times New Roman"/>
        </w:rPr>
        <w:t>психотравматизация</w:t>
      </w:r>
      <w:proofErr w:type="spellEnd"/>
      <w:r w:rsidRPr="007B7F47">
        <w:rPr>
          <w:rFonts w:ascii="Times New Roman" w:hAnsi="Times New Roman" w:cs="Times New Roman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</w:t>
      </w:r>
      <w:r w:rsid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  <w:b/>
          <w:i/>
        </w:rPr>
        <w:t>Информация об условиях и результатах образования ребенка в образовательной организации:</w:t>
      </w:r>
      <w:r w:rsidRPr="007B7F47">
        <w:rPr>
          <w:rFonts w:ascii="Times New Roman" w:hAnsi="Times New Roman" w:cs="Times New Roman"/>
        </w:rPr>
        <w:t xml:space="preserve">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1.Краткая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2.Краткая характеристика познавательного, речевого, двигательного,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3Для обучающихся с умственной отсталостью (интеллектуальными нарушениями)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4Для подростков, а также обучающихся с девиантным (общественно-опасным) поведением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 3.Динамика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lastRenderedPageBreak/>
        <w:t>4.Динамика (показатели) деятельности (практической, игровой, продуктивной)</w:t>
      </w:r>
      <w:r w:rsidR="0005072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B7F47">
        <w:rPr>
          <w:rFonts w:ascii="Times New Roman" w:hAnsi="Times New Roman" w:cs="Times New Roman"/>
        </w:rPr>
        <w:t xml:space="preserve">за период нахождения в образовательной организации3.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5.Динамика освоения программного материала: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-программа, по которой обучается ребенок (авторы или название ОП/АОП);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областях: (фактически отсутствует, крайне незначительна, невысокая, неравномерная).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6.Особенности, влияющие на результативность обучения: </w:t>
      </w:r>
      <w:r w:rsidRPr="007B7F47">
        <w:rPr>
          <w:rFonts w:ascii="Times New Roman" w:hAnsi="Times New Roman" w:cs="Times New Roman"/>
          <w:i/>
        </w:rPr>
        <w:t>мотивация к обучению</w:t>
      </w:r>
      <w:r w:rsidRPr="007B7F47">
        <w:rPr>
          <w:rFonts w:ascii="Times New Roman" w:hAnsi="Times New Roman" w:cs="Times New Roman"/>
        </w:rPr>
        <w:t xml:space="preserve"> (фактически не проявляется, недостаточная, нестабильная), </w:t>
      </w:r>
      <w:proofErr w:type="spellStart"/>
      <w:r w:rsidRPr="007B7F47">
        <w:rPr>
          <w:rFonts w:ascii="Times New Roman" w:hAnsi="Times New Roman" w:cs="Times New Roman"/>
          <w:i/>
        </w:rPr>
        <w:t>сензитивность</w:t>
      </w:r>
      <w:proofErr w:type="spellEnd"/>
      <w:r w:rsidRPr="007B7F47">
        <w:rPr>
          <w:rFonts w:ascii="Times New Roman" w:hAnsi="Times New Roman" w:cs="Times New Roman"/>
          <w:i/>
        </w:rPr>
        <w:t xml:space="preserve"> в отношениях с педагогами в учебной деятельности </w:t>
      </w:r>
      <w:r w:rsidRPr="007B7F47">
        <w:rPr>
          <w:rFonts w:ascii="Times New Roman" w:hAnsi="Times New Roman" w:cs="Times New Roman"/>
        </w:rPr>
        <w:t xml:space="preserve">(на критику обижается, дает аффективную вспышку протеста, прекращает деятельность, фактически не реагирует, другое), </w:t>
      </w:r>
      <w:r w:rsidRPr="007B7F47">
        <w:rPr>
          <w:rFonts w:ascii="Times New Roman" w:hAnsi="Times New Roman" w:cs="Times New Roman"/>
          <w:i/>
        </w:rPr>
        <w:t>качество деятельности при этом</w:t>
      </w:r>
      <w:r w:rsidRPr="007B7F47">
        <w:rPr>
          <w:rFonts w:ascii="Times New Roman" w:hAnsi="Times New Roman" w:cs="Times New Roman"/>
        </w:rPr>
        <w:t xml:space="preserve"> (ухудшается, остается без изменений, снижается), </w:t>
      </w:r>
      <w:r w:rsidRPr="007B7F47">
        <w:rPr>
          <w:rFonts w:ascii="Times New Roman" w:hAnsi="Times New Roman" w:cs="Times New Roman"/>
          <w:i/>
        </w:rPr>
        <w:t xml:space="preserve">эмоциональная напряженность </w:t>
      </w:r>
      <w:r w:rsidRPr="007B7F47">
        <w:rPr>
          <w:rFonts w:ascii="Times New Roman" w:hAnsi="Times New Roman" w:cs="Times New Roman"/>
        </w:rPr>
        <w:t xml:space="preserve">при необходимости публичного ответа, контрольной работы и пр. (высокая, неравномерная, нестабильная, не выявляется), </w:t>
      </w:r>
      <w:r w:rsidRPr="007B7F47">
        <w:rPr>
          <w:rFonts w:ascii="Times New Roman" w:hAnsi="Times New Roman" w:cs="Times New Roman"/>
          <w:i/>
        </w:rPr>
        <w:t>истощаемость</w:t>
      </w:r>
      <w:r w:rsidRPr="007B7F47">
        <w:rPr>
          <w:rFonts w:ascii="Times New Roman" w:hAnsi="Times New Roman" w:cs="Times New Roman"/>
        </w:rPr>
        <w:t xml:space="preserve"> (высокая, с очевидным снижением качества деятельности и пр., умеренная, незначительная) и др.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7.Отношение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</w:t>
      </w:r>
      <w:proofErr w:type="gramStart"/>
      <w:r w:rsidRPr="007B7F47">
        <w:rPr>
          <w:rFonts w:ascii="Times New Roman" w:hAnsi="Times New Roman" w:cs="Times New Roman"/>
        </w:rPr>
        <w:t>ребенком(</w:t>
      </w:r>
      <w:proofErr w:type="gramEnd"/>
      <w:r w:rsidRPr="007B7F47">
        <w:rPr>
          <w:rFonts w:ascii="Times New Roman" w:hAnsi="Times New Roman" w:cs="Times New Roman"/>
        </w:rPr>
        <w:t xml:space="preserve">занятия с логопедом, дефектологом, психологом, репетиторство).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8.Получаемая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–указать длительность, т.е. когда начались/закончились занятия), регулярность посещения этих занятий, выполнение домашних заданий этих специалистов. </w:t>
      </w:r>
    </w:p>
    <w:p w:rsid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9.Характеристики взросления: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-например, запретили родители, исключили из секции, перестал заниматься из-за нехватки средств и т.п.);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 -характер занятости во внеучебное время (имеет ли круг обязанностей, как ' Для подростков, а также обучающихся с девиантным (общественно-опасным) поведением  относится к их выполнению);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-отношение к учебе (наличие предпочитаемых предметов, любимых учителей);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-отношение к педагогическим воздействиям (описать воздействия и реакцию на них);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-характер общения со сверстниками, одноклассниками (отвергаемый или оттесненный, изолированный по собственному желанию, неформальный лидер);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-значимость общения со сверстниками в системе ценностей обучающегося (приоритетная, второстепенная);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-значимость виртуального общения в системе ценностей обучающегося (сколько времени по его собственному мнению проводит в социальных сетях);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lastRenderedPageBreak/>
        <w:t xml:space="preserve">-способность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на словах);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-самосознание (самооценка); </w:t>
      </w:r>
    </w:p>
    <w:p w:rsidR="00AD41EE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-принадлежность к молодежной субкультуре(</w:t>
      </w:r>
      <w:proofErr w:type="spellStart"/>
      <w:r w:rsidRPr="007B7F47">
        <w:rPr>
          <w:rFonts w:ascii="Times New Roman" w:hAnsi="Times New Roman" w:cs="Times New Roman"/>
        </w:rPr>
        <w:t>ам</w:t>
      </w:r>
      <w:proofErr w:type="spellEnd"/>
      <w:r w:rsidRPr="007B7F47">
        <w:rPr>
          <w:rFonts w:ascii="Times New Roman" w:hAnsi="Times New Roman" w:cs="Times New Roman"/>
        </w:rPr>
        <w:t xml:space="preserve">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-особенности </w:t>
      </w:r>
      <w:proofErr w:type="spellStart"/>
      <w:r w:rsidRPr="007B7F47">
        <w:rPr>
          <w:rFonts w:ascii="Times New Roman" w:hAnsi="Times New Roman" w:cs="Times New Roman"/>
        </w:rPr>
        <w:t>психосексуального</w:t>
      </w:r>
      <w:proofErr w:type="spellEnd"/>
      <w:r w:rsidRPr="007B7F47">
        <w:rPr>
          <w:rFonts w:ascii="Times New Roman" w:hAnsi="Times New Roman" w:cs="Times New Roman"/>
        </w:rPr>
        <w:t xml:space="preserve"> развития;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-религиозные убеждения (не актуализирует, навязывает другим);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-отношения с семьей (описание известных педагогам фактов: кого слушается, к кому привязан, либо эмоциональная связь с семьей ухудшена/утрачена);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-жизненные планы и профессиональные намерения.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  <w:i/>
        </w:rPr>
        <w:t>Поведенческие девиации</w:t>
      </w:r>
      <w:r w:rsidRPr="007B7F47">
        <w:rPr>
          <w:rFonts w:ascii="Times New Roman" w:hAnsi="Times New Roman" w:cs="Times New Roman"/>
        </w:rPr>
        <w:t xml:space="preserve">: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-совершенные в прошлом или текущие правонарушения;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-наличие самовольных уходов из дома, бродяжничество;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-проявления агрессии (физической и/или вербальной) по отношению к другим (либо к</w:t>
      </w:r>
      <w:r w:rsidR="007B7F47" w:rsidRP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животным), склонность к насилию;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-оппозиционные установки (спорит, отказывается) либо негативизм (делает наоборот);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-отношение к курению, алкоголю, наркотикам, другим психоактивным веществам (пробы, регулярное употребление, интерес, стремление,</w:t>
      </w:r>
      <w:r w:rsidR="004F55BC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зависимость);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-сквернословие;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-проявления злости и/или ненависти к окружающим(конкретизировать);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-отношение к компьютерным</w:t>
      </w:r>
      <w:r w:rsidR="007B7F47" w:rsidRP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>играм (равнодушен, интерес,</w:t>
      </w:r>
      <w:r w:rsidR="007B7F47" w:rsidRP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зависимость);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-повышенная внушаемость (влияние авторитетов, влияние </w:t>
      </w:r>
      <w:proofErr w:type="spellStart"/>
      <w:r w:rsidRPr="007B7F47">
        <w:rPr>
          <w:rFonts w:ascii="Times New Roman" w:hAnsi="Times New Roman" w:cs="Times New Roman"/>
        </w:rPr>
        <w:t>дисфункциональных</w:t>
      </w:r>
      <w:proofErr w:type="spellEnd"/>
      <w:r w:rsidRPr="007B7F47">
        <w:rPr>
          <w:rFonts w:ascii="Times New Roman" w:hAnsi="Times New Roman" w:cs="Times New Roman"/>
        </w:rPr>
        <w:t xml:space="preserve"> групп сверстников, подверженность влиянию моды, средств массовой информации и пр.</w:t>
      </w:r>
      <w:proofErr w:type="gramStart"/>
      <w:r w:rsidRPr="007B7F47">
        <w:rPr>
          <w:rFonts w:ascii="Times New Roman" w:hAnsi="Times New Roman" w:cs="Times New Roman"/>
        </w:rPr>
        <w:t>);.</w:t>
      </w:r>
      <w:proofErr w:type="gramEnd"/>
      <w:r w:rsidRPr="007B7F47">
        <w:rPr>
          <w:rFonts w:ascii="Times New Roman" w:hAnsi="Times New Roman" w:cs="Times New Roman"/>
        </w:rPr>
        <w:t xml:space="preserve">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-</w:t>
      </w:r>
      <w:proofErr w:type="spellStart"/>
      <w:r w:rsidRPr="007B7F47">
        <w:rPr>
          <w:rFonts w:ascii="Times New Roman" w:hAnsi="Times New Roman" w:cs="Times New Roman"/>
        </w:rPr>
        <w:t>дезадаптивные</w:t>
      </w:r>
      <w:proofErr w:type="spellEnd"/>
      <w:r w:rsidRPr="007B7F47">
        <w:rPr>
          <w:rFonts w:ascii="Times New Roman" w:hAnsi="Times New Roman" w:cs="Times New Roman"/>
        </w:rPr>
        <w:t xml:space="preserve"> </w:t>
      </w:r>
      <w:r w:rsidR="007B7F47" w:rsidRP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>черты</w:t>
      </w:r>
      <w:r w:rsidR="007B7F47" w:rsidRP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 xml:space="preserve">личности (конкретизировать).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10.Информация о проведении индивидуальной профилактической работы (конкретизировать).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11.Общий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Дата составления документа</w:t>
      </w:r>
      <w:proofErr w:type="gramStart"/>
      <w:r w:rsidRPr="007B7F47">
        <w:rPr>
          <w:rFonts w:ascii="Times New Roman" w:hAnsi="Times New Roman" w:cs="Times New Roman"/>
        </w:rPr>
        <w:t>. .</w:t>
      </w:r>
      <w:proofErr w:type="gramEnd"/>
      <w:r w:rsidRPr="007B7F47">
        <w:rPr>
          <w:rFonts w:ascii="Times New Roman" w:hAnsi="Times New Roman" w:cs="Times New Roman"/>
        </w:rPr>
        <w:t xml:space="preserve"> ; ^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 Подпись председателя</w:t>
      </w:r>
      <w:r w:rsidR="007B7F47" w:rsidRPr="007B7F47">
        <w:rPr>
          <w:rFonts w:ascii="Times New Roman" w:hAnsi="Times New Roman" w:cs="Times New Roman"/>
        </w:rPr>
        <w:t xml:space="preserve"> </w:t>
      </w:r>
      <w:proofErr w:type="spellStart"/>
      <w:r w:rsidRPr="007B7F47">
        <w:rPr>
          <w:rFonts w:ascii="Times New Roman" w:hAnsi="Times New Roman" w:cs="Times New Roman"/>
        </w:rPr>
        <w:t>ППк</w:t>
      </w:r>
      <w:proofErr w:type="spellEnd"/>
      <w:r w:rsidRPr="007B7F47">
        <w:rPr>
          <w:rFonts w:ascii="Times New Roman" w:hAnsi="Times New Roman" w:cs="Times New Roman"/>
        </w:rPr>
        <w:t xml:space="preserve">.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Печать образовательной организации. </w:t>
      </w:r>
    </w:p>
    <w:p w:rsidR="004F55BC" w:rsidRDefault="004F55BC" w:rsidP="00FB634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Дополнительно:</w:t>
      </w:r>
    </w:p>
    <w:p w:rsidR="007B7F47" w:rsidRPr="007B7F47" w:rsidRDefault="004F55BC" w:rsidP="00FB634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Для обучающегося по </w:t>
      </w:r>
      <w:proofErr w:type="gramStart"/>
      <w:r>
        <w:rPr>
          <w:rFonts w:ascii="Times New Roman" w:hAnsi="Times New Roman" w:cs="Times New Roman"/>
        </w:rPr>
        <w:t xml:space="preserve">АОП </w:t>
      </w:r>
      <w:r w:rsidR="00AD41EE" w:rsidRPr="007B7F47">
        <w:rPr>
          <w:rFonts w:ascii="Times New Roman" w:hAnsi="Times New Roman" w:cs="Times New Roman"/>
        </w:rPr>
        <w:t xml:space="preserve"> указать</w:t>
      </w:r>
      <w:proofErr w:type="gramEnd"/>
      <w:r w:rsidR="00AD41EE" w:rsidRPr="007B7F47">
        <w:rPr>
          <w:rFonts w:ascii="Times New Roman" w:hAnsi="Times New Roman" w:cs="Times New Roman"/>
        </w:rPr>
        <w:t xml:space="preserve"> коррекционно-развивающие курсы, динамику в коррекции нарушений; &gt;^;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lastRenderedPageBreak/>
        <w:t xml:space="preserve">2.Приложением к Представлению для школьников </w:t>
      </w:r>
      <w:proofErr w:type="gramStart"/>
      <w:r w:rsidRPr="007B7F47">
        <w:rPr>
          <w:rFonts w:ascii="Times New Roman" w:hAnsi="Times New Roman" w:cs="Times New Roman"/>
        </w:rPr>
        <w:t>[ является</w:t>
      </w:r>
      <w:proofErr w:type="gramEnd"/>
      <w:r w:rsidRPr="007B7F47">
        <w:rPr>
          <w:rFonts w:ascii="Times New Roman" w:hAnsi="Times New Roman" w:cs="Times New Roman"/>
        </w:rPr>
        <w:t xml:space="preserve">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3.Представление заверяется личной подписью руководителя образовательной организации (уполномоченного лица), печатью образовательной организации; </w:t>
      </w:r>
    </w:p>
    <w:p w:rsidR="007B7F47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 xml:space="preserve">4.Представление может быть дополнено исходя из индивидуальных особенностей обучающегося. </w:t>
      </w:r>
    </w:p>
    <w:p w:rsidR="00343306" w:rsidRPr="007B7F47" w:rsidRDefault="00AD41EE" w:rsidP="00FB6345">
      <w:pPr>
        <w:ind w:firstLine="284"/>
        <w:jc w:val="both"/>
        <w:rPr>
          <w:rFonts w:ascii="Times New Roman" w:hAnsi="Times New Roman" w:cs="Times New Roman"/>
        </w:rPr>
      </w:pPr>
      <w:r w:rsidRPr="007B7F47">
        <w:rPr>
          <w:rFonts w:ascii="Times New Roman" w:hAnsi="Times New Roman" w:cs="Times New Roman"/>
        </w:rPr>
        <w:t>5.В отсутствие в образовательной организации психолого-педагогического консилиума, Представление готовится педагогом или специалистом психолого- педагогического профиля, в динамике наблюдающим</w:t>
      </w:r>
      <w:r w:rsidR="007B7F47" w:rsidRPr="007B7F47">
        <w:rPr>
          <w:rFonts w:ascii="Times New Roman" w:hAnsi="Times New Roman" w:cs="Times New Roman"/>
        </w:rPr>
        <w:t xml:space="preserve"> </w:t>
      </w:r>
      <w:r w:rsidRPr="007B7F47">
        <w:rPr>
          <w:rFonts w:ascii="Times New Roman" w:hAnsi="Times New Roman" w:cs="Times New Roman"/>
        </w:rPr>
        <w:t>ребенка (воспитатель/учитель начальных классов/ классный руководитель/ мастер производственного обучения /тьютор/психолог/дефектолог).</w:t>
      </w:r>
    </w:p>
    <w:sectPr w:rsidR="00343306" w:rsidRPr="007B7F47" w:rsidSect="00FB63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1EE"/>
    <w:rsid w:val="00050728"/>
    <w:rsid w:val="00343306"/>
    <w:rsid w:val="004F55BC"/>
    <w:rsid w:val="005939D1"/>
    <w:rsid w:val="007B7F47"/>
    <w:rsid w:val="00AD41EE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3030"/>
  <w15:docId w15:val="{1AE98063-9DFF-412C-A0C1-B635ACE4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2019-11-21T09:32:00Z</dcterms:created>
  <dcterms:modified xsi:type="dcterms:W3CDTF">2020-07-15T04:23:00Z</dcterms:modified>
</cp:coreProperties>
</file>